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2C" w:rsidRPr="00EF4CE0" w:rsidRDefault="00DC7A2C" w:rsidP="00DC7A2C">
      <w:pPr>
        <w:rPr>
          <w:rFonts w:cs="Arial"/>
          <w:b/>
          <w:noProof/>
        </w:rPr>
      </w:pPr>
      <w:r w:rsidRPr="00EF4CE0">
        <w:rPr>
          <w:rFonts w:cs="Arial"/>
          <w:b/>
          <w:noProof/>
        </w:rPr>
        <w:t xml:space="preserve">Apéndice Nº 1. </w:t>
      </w:r>
      <w:r w:rsidRPr="00EF4CE0">
        <w:rPr>
          <w:rFonts w:cs="Arial"/>
          <w:noProof/>
        </w:rPr>
        <w:t>Diagnóstico de los residuos de los modelos estimados.</w:t>
      </w:r>
    </w:p>
    <w:tbl>
      <w:tblPr>
        <w:tblStyle w:val="Tablaconcuadrcula"/>
        <w:tblW w:w="8211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1571"/>
        <w:gridCol w:w="850"/>
        <w:gridCol w:w="142"/>
        <w:gridCol w:w="992"/>
        <w:gridCol w:w="1276"/>
        <w:gridCol w:w="970"/>
        <w:gridCol w:w="22"/>
        <w:gridCol w:w="1134"/>
        <w:gridCol w:w="1254"/>
      </w:tblGrid>
      <w:tr w:rsidR="00DC7A2C" w:rsidRPr="00BB696D" w:rsidTr="009238A6">
        <w:tc>
          <w:tcPr>
            <w:tcW w:w="8211" w:type="dxa"/>
            <w:gridSpan w:val="9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b/>
                <w:sz w:val="20"/>
                <w:szCs w:val="16"/>
              </w:rPr>
              <w:t>Modelo:  ARCH(3)   con  modelo de la media ARMA (2,1)</w:t>
            </w:r>
          </w:p>
        </w:tc>
      </w:tr>
      <w:tr w:rsidR="00DC7A2C" w:rsidRPr="00BB696D" w:rsidTr="009238A6">
        <w:tc>
          <w:tcPr>
            <w:tcW w:w="1571" w:type="dxa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Mediana</w:t>
            </w:r>
          </w:p>
        </w:tc>
        <w:tc>
          <w:tcPr>
            <w:tcW w:w="992" w:type="dxa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Media</w:t>
            </w:r>
          </w:p>
        </w:tc>
        <w:tc>
          <w:tcPr>
            <w:tcW w:w="1276" w:type="dxa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Varianza</w:t>
            </w:r>
          </w:p>
        </w:tc>
        <w:tc>
          <w:tcPr>
            <w:tcW w:w="992" w:type="dxa"/>
            <w:gridSpan w:val="2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Error estándar</w:t>
            </w:r>
          </w:p>
        </w:tc>
        <w:tc>
          <w:tcPr>
            <w:tcW w:w="1134" w:type="dxa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Asimetría</w:t>
            </w:r>
          </w:p>
        </w:tc>
        <w:tc>
          <w:tcPr>
            <w:tcW w:w="1254" w:type="dxa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proofErr w:type="spellStart"/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Kurtosis</w:t>
            </w:r>
            <w:proofErr w:type="spellEnd"/>
          </w:p>
        </w:tc>
      </w:tr>
      <w:tr w:rsidR="00DC7A2C" w:rsidRPr="00BB696D" w:rsidTr="009238A6">
        <w:tc>
          <w:tcPr>
            <w:tcW w:w="1571" w:type="dxa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 xml:space="preserve">Residuos (R) </w:t>
            </w:r>
          </w:p>
        </w:tc>
        <w:tc>
          <w:tcPr>
            <w:tcW w:w="992" w:type="dxa"/>
            <w:gridSpan w:val="2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-0,0102</w:t>
            </w:r>
          </w:p>
        </w:tc>
        <w:tc>
          <w:tcPr>
            <w:tcW w:w="992" w:type="dxa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0,0945</w:t>
            </w:r>
          </w:p>
        </w:tc>
        <w:tc>
          <w:tcPr>
            <w:tcW w:w="1276" w:type="dxa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1,0805</w:t>
            </w:r>
          </w:p>
        </w:tc>
        <w:tc>
          <w:tcPr>
            <w:tcW w:w="992" w:type="dxa"/>
            <w:gridSpan w:val="2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1,0395</w:t>
            </w:r>
          </w:p>
        </w:tc>
        <w:tc>
          <w:tcPr>
            <w:tcW w:w="1134" w:type="dxa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2,2280</w:t>
            </w:r>
          </w:p>
        </w:tc>
        <w:tc>
          <w:tcPr>
            <w:tcW w:w="1254" w:type="dxa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52,4957</w:t>
            </w:r>
          </w:p>
        </w:tc>
      </w:tr>
      <w:tr w:rsidR="00DC7A2C" w:rsidRPr="00BB696D" w:rsidTr="009238A6">
        <w:tc>
          <w:tcPr>
            <w:tcW w:w="2421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Shapiro-Wilk</w:t>
            </w:r>
            <w:proofErr w:type="spellEnd"/>
            <w:r w:rsidRPr="00BB696D">
              <w:rPr>
                <w:sz w:val="20"/>
              </w:rPr>
              <w:t xml:space="preserve"> (R) </w:t>
            </w:r>
          </w:p>
        </w:tc>
        <w:tc>
          <w:tcPr>
            <w:tcW w:w="1134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0,7511</w:t>
            </w:r>
          </w:p>
        </w:tc>
        <w:tc>
          <w:tcPr>
            <w:tcW w:w="2246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[S-W(R)]</w:t>
            </w:r>
          </w:p>
        </w:tc>
        <w:tc>
          <w:tcPr>
            <w:tcW w:w="2410" w:type="dxa"/>
            <w:gridSpan w:val="3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&lt; 2.2e-16</w:t>
            </w:r>
          </w:p>
        </w:tc>
      </w:tr>
      <w:tr w:rsidR="00DC7A2C" w:rsidRPr="00BB696D" w:rsidTr="009238A6">
        <w:tc>
          <w:tcPr>
            <w:tcW w:w="2421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Shapiro-Wilk</w:t>
            </w:r>
            <w:proofErr w:type="spellEnd"/>
            <w:r w:rsidRPr="00BB696D">
              <w:rPr>
                <w:sz w:val="20"/>
              </w:rPr>
              <w:t xml:space="preserve"> 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 xml:space="preserve">) </w:t>
            </w:r>
          </w:p>
        </w:tc>
        <w:tc>
          <w:tcPr>
            <w:tcW w:w="1134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0,0827</w:t>
            </w:r>
          </w:p>
        </w:tc>
        <w:tc>
          <w:tcPr>
            <w:tcW w:w="2246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[S-W(R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)]</w:t>
            </w:r>
          </w:p>
        </w:tc>
        <w:tc>
          <w:tcPr>
            <w:tcW w:w="2410" w:type="dxa"/>
            <w:gridSpan w:val="3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&lt; 2.2e-16</w:t>
            </w:r>
          </w:p>
        </w:tc>
      </w:tr>
      <w:tr w:rsidR="00DC7A2C" w:rsidRPr="00BB696D" w:rsidTr="009238A6">
        <w:tc>
          <w:tcPr>
            <w:tcW w:w="2421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Ljung</w:t>
            </w:r>
            <w:proofErr w:type="spellEnd"/>
            <w:r w:rsidRPr="00BB696D">
              <w:rPr>
                <w:sz w:val="20"/>
              </w:rPr>
              <w:t xml:space="preserve">-Box(R) </w:t>
            </w:r>
          </w:p>
        </w:tc>
        <w:tc>
          <w:tcPr>
            <w:tcW w:w="1134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0,96641</w:t>
            </w:r>
          </w:p>
        </w:tc>
        <w:tc>
          <w:tcPr>
            <w:tcW w:w="2246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[L-B(R)]</w:t>
            </w:r>
          </w:p>
        </w:tc>
        <w:tc>
          <w:tcPr>
            <w:tcW w:w="2410" w:type="dxa"/>
            <w:gridSpan w:val="3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0,3256</w:t>
            </w:r>
          </w:p>
        </w:tc>
      </w:tr>
      <w:tr w:rsidR="00DC7A2C" w:rsidRPr="00BB696D" w:rsidTr="009238A6">
        <w:tc>
          <w:tcPr>
            <w:tcW w:w="2421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Ljung</w:t>
            </w:r>
            <w:proofErr w:type="spellEnd"/>
            <w:r w:rsidRPr="00BB696D">
              <w:rPr>
                <w:sz w:val="20"/>
              </w:rPr>
              <w:t>-Box(R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</w:t>
            </w:r>
          </w:p>
        </w:tc>
        <w:tc>
          <w:tcPr>
            <w:tcW w:w="1134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0,05164</w:t>
            </w:r>
          </w:p>
        </w:tc>
        <w:tc>
          <w:tcPr>
            <w:tcW w:w="2246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[L-B(R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)]</w:t>
            </w:r>
          </w:p>
        </w:tc>
        <w:tc>
          <w:tcPr>
            <w:tcW w:w="2410" w:type="dxa"/>
            <w:gridSpan w:val="3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0,8202</w:t>
            </w:r>
          </w:p>
        </w:tc>
      </w:tr>
      <w:tr w:rsidR="00DC7A2C" w:rsidRPr="00BB696D" w:rsidTr="009238A6">
        <w:tc>
          <w:tcPr>
            <w:tcW w:w="2421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Efectos ARCH (LM)</w:t>
            </w:r>
          </w:p>
        </w:tc>
        <w:tc>
          <w:tcPr>
            <w:tcW w:w="1134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8,0977</w:t>
            </w:r>
          </w:p>
        </w:tc>
        <w:tc>
          <w:tcPr>
            <w:tcW w:w="2246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[L-M]</w:t>
            </w:r>
          </w:p>
        </w:tc>
        <w:tc>
          <w:tcPr>
            <w:tcW w:w="2410" w:type="dxa"/>
            <w:gridSpan w:val="3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0,7774</w:t>
            </w:r>
          </w:p>
        </w:tc>
        <w:bookmarkStart w:id="0" w:name="_GoBack"/>
        <w:bookmarkEnd w:id="0"/>
      </w:tr>
    </w:tbl>
    <w:tbl>
      <w:tblPr>
        <w:tblStyle w:val="Tablaconcuadrcula"/>
        <w:tblpPr w:leftFromText="141" w:rightFromText="141" w:vertAnchor="text" w:horzAnchor="margin" w:tblpXSpec="right" w:tblpY="196"/>
        <w:tblW w:w="8222" w:type="dxa"/>
        <w:tblLayout w:type="fixed"/>
        <w:tblLook w:val="04A0" w:firstRow="1" w:lastRow="0" w:firstColumn="1" w:lastColumn="0" w:noHBand="0" w:noVBand="1"/>
      </w:tblPr>
      <w:tblGrid>
        <w:gridCol w:w="1769"/>
        <w:gridCol w:w="675"/>
        <w:gridCol w:w="318"/>
        <w:gridCol w:w="992"/>
        <w:gridCol w:w="1174"/>
        <w:gridCol w:w="1134"/>
        <w:gridCol w:w="1194"/>
        <w:gridCol w:w="966"/>
      </w:tblGrid>
      <w:tr w:rsidR="00DC7A2C" w:rsidRPr="00BB696D" w:rsidTr="009238A6">
        <w:tc>
          <w:tcPr>
            <w:tcW w:w="8222" w:type="dxa"/>
            <w:gridSpan w:val="8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b/>
                <w:sz w:val="20"/>
                <w:szCs w:val="16"/>
              </w:rPr>
              <w:t>Modelo:  GARCH(1,1) con  modelo de la media ARMA (2,1)</w:t>
            </w:r>
          </w:p>
        </w:tc>
      </w:tr>
      <w:tr w:rsidR="00DC7A2C" w:rsidRPr="00BB696D" w:rsidTr="009238A6">
        <w:tc>
          <w:tcPr>
            <w:tcW w:w="1769" w:type="dxa"/>
          </w:tcPr>
          <w:p w:rsidR="00DC7A2C" w:rsidRPr="00BB696D" w:rsidRDefault="00DC7A2C" w:rsidP="009238A6">
            <w:pPr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Mediana</w:t>
            </w:r>
          </w:p>
        </w:tc>
        <w:tc>
          <w:tcPr>
            <w:tcW w:w="992" w:type="dxa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Media</w:t>
            </w:r>
          </w:p>
        </w:tc>
        <w:tc>
          <w:tcPr>
            <w:tcW w:w="1174" w:type="dxa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Varianza</w:t>
            </w:r>
          </w:p>
        </w:tc>
        <w:tc>
          <w:tcPr>
            <w:tcW w:w="1134" w:type="dxa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Error estándar</w:t>
            </w:r>
          </w:p>
        </w:tc>
        <w:tc>
          <w:tcPr>
            <w:tcW w:w="1194" w:type="dxa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Asimetría</w:t>
            </w:r>
          </w:p>
        </w:tc>
        <w:tc>
          <w:tcPr>
            <w:tcW w:w="966" w:type="dxa"/>
            <w:vAlign w:val="bottom"/>
          </w:tcPr>
          <w:p w:rsidR="00DC7A2C" w:rsidRPr="00BB696D" w:rsidRDefault="00DC7A2C" w:rsidP="009238A6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proofErr w:type="spellStart"/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Kurtosis</w:t>
            </w:r>
            <w:proofErr w:type="spellEnd"/>
          </w:p>
        </w:tc>
      </w:tr>
      <w:tr w:rsidR="00DC7A2C" w:rsidRPr="00BB696D" w:rsidTr="009238A6">
        <w:tc>
          <w:tcPr>
            <w:tcW w:w="1769" w:type="dxa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Residuos (R)</w:t>
            </w:r>
          </w:p>
        </w:tc>
        <w:tc>
          <w:tcPr>
            <w:tcW w:w="993" w:type="dxa"/>
            <w:gridSpan w:val="2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-0,0057</w:t>
            </w:r>
          </w:p>
        </w:tc>
        <w:tc>
          <w:tcPr>
            <w:tcW w:w="992" w:type="dxa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0,0964</w:t>
            </w:r>
          </w:p>
        </w:tc>
        <w:tc>
          <w:tcPr>
            <w:tcW w:w="1174" w:type="dxa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1,1236</w:t>
            </w:r>
          </w:p>
        </w:tc>
        <w:tc>
          <w:tcPr>
            <w:tcW w:w="1134" w:type="dxa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1,0600</w:t>
            </w:r>
          </w:p>
        </w:tc>
        <w:tc>
          <w:tcPr>
            <w:tcW w:w="1194" w:type="dxa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0,2378</w:t>
            </w:r>
          </w:p>
        </w:tc>
        <w:tc>
          <w:tcPr>
            <w:tcW w:w="966" w:type="dxa"/>
          </w:tcPr>
          <w:p w:rsidR="00DC7A2C" w:rsidRPr="00BB696D" w:rsidRDefault="00DC7A2C" w:rsidP="009238A6">
            <w:pPr>
              <w:jc w:val="center"/>
              <w:rPr>
                <w:sz w:val="20"/>
              </w:rPr>
            </w:pPr>
            <w:r w:rsidRPr="00BB696D">
              <w:rPr>
                <w:sz w:val="20"/>
              </w:rPr>
              <w:t>28,6771</w:t>
            </w:r>
          </w:p>
        </w:tc>
      </w:tr>
      <w:tr w:rsidR="00DC7A2C" w:rsidRPr="00BB696D" w:rsidTr="009238A6">
        <w:tc>
          <w:tcPr>
            <w:tcW w:w="2444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Shapiro-Wilk</w:t>
            </w:r>
            <w:proofErr w:type="spellEnd"/>
            <w:r w:rsidRPr="00BB696D">
              <w:rPr>
                <w:sz w:val="20"/>
              </w:rPr>
              <w:t xml:space="preserve"> (R)</w:t>
            </w:r>
          </w:p>
        </w:tc>
        <w:tc>
          <w:tcPr>
            <w:tcW w:w="1310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0,7898</w:t>
            </w:r>
          </w:p>
        </w:tc>
        <w:tc>
          <w:tcPr>
            <w:tcW w:w="2308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[S-W(R)]</w:t>
            </w:r>
          </w:p>
        </w:tc>
        <w:tc>
          <w:tcPr>
            <w:tcW w:w="2160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&lt; 2.2e-16</w:t>
            </w:r>
          </w:p>
        </w:tc>
      </w:tr>
      <w:tr w:rsidR="00DC7A2C" w:rsidRPr="00BB696D" w:rsidTr="009238A6">
        <w:tc>
          <w:tcPr>
            <w:tcW w:w="2444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Shapiro-Wilk</w:t>
            </w:r>
            <w:proofErr w:type="spellEnd"/>
            <w:r w:rsidRPr="00BB696D">
              <w:rPr>
                <w:sz w:val="20"/>
              </w:rPr>
              <w:t xml:space="preserve"> 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</w:t>
            </w:r>
          </w:p>
        </w:tc>
        <w:tc>
          <w:tcPr>
            <w:tcW w:w="1310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0,1332</w:t>
            </w:r>
          </w:p>
        </w:tc>
        <w:tc>
          <w:tcPr>
            <w:tcW w:w="2308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[S-W(R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)]</w:t>
            </w:r>
          </w:p>
        </w:tc>
        <w:tc>
          <w:tcPr>
            <w:tcW w:w="2160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&lt; 2.2e-16</w:t>
            </w:r>
          </w:p>
        </w:tc>
      </w:tr>
      <w:tr w:rsidR="00DC7A2C" w:rsidRPr="00BB696D" w:rsidTr="009238A6">
        <w:tc>
          <w:tcPr>
            <w:tcW w:w="2444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Ljung</w:t>
            </w:r>
            <w:proofErr w:type="spellEnd"/>
            <w:r w:rsidRPr="00BB696D">
              <w:rPr>
                <w:sz w:val="20"/>
              </w:rPr>
              <w:t>-Box(R)</w:t>
            </w:r>
          </w:p>
        </w:tc>
        <w:tc>
          <w:tcPr>
            <w:tcW w:w="1310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0,44873</w:t>
            </w:r>
          </w:p>
        </w:tc>
        <w:tc>
          <w:tcPr>
            <w:tcW w:w="2308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[L-B(R)]</w:t>
            </w:r>
          </w:p>
        </w:tc>
        <w:tc>
          <w:tcPr>
            <w:tcW w:w="2160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0,5029</w:t>
            </w:r>
          </w:p>
        </w:tc>
      </w:tr>
      <w:tr w:rsidR="00DC7A2C" w:rsidRPr="00BB696D" w:rsidTr="009238A6">
        <w:tc>
          <w:tcPr>
            <w:tcW w:w="2444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Ljung</w:t>
            </w:r>
            <w:proofErr w:type="spellEnd"/>
            <w:r w:rsidRPr="00BB696D">
              <w:rPr>
                <w:sz w:val="20"/>
              </w:rPr>
              <w:t>-Box(R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</w:t>
            </w:r>
          </w:p>
        </w:tc>
        <w:tc>
          <w:tcPr>
            <w:tcW w:w="1310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0,11783</w:t>
            </w:r>
          </w:p>
        </w:tc>
        <w:tc>
          <w:tcPr>
            <w:tcW w:w="2308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[L-B(R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)]</w:t>
            </w:r>
          </w:p>
        </w:tc>
        <w:tc>
          <w:tcPr>
            <w:tcW w:w="2160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0,7314</w:t>
            </w:r>
          </w:p>
        </w:tc>
      </w:tr>
      <w:tr w:rsidR="00DC7A2C" w:rsidRPr="00BB696D" w:rsidTr="009238A6">
        <w:tc>
          <w:tcPr>
            <w:tcW w:w="2444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Efectos ARCH (LM)</w:t>
            </w:r>
          </w:p>
        </w:tc>
        <w:tc>
          <w:tcPr>
            <w:tcW w:w="1310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4,5966</w:t>
            </w:r>
          </w:p>
        </w:tc>
        <w:tc>
          <w:tcPr>
            <w:tcW w:w="2308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[L-M]</w:t>
            </w:r>
          </w:p>
        </w:tc>
        <w:tc>
          <w:tcPr>
            <w:tcW w:w="2160" w:type="dxa"/>
            <w:gridSpan w:val="2"/>
          </w:tcPr>
          <w:p w:rsidR="00DC7A2C" w:rsidRPr="00BB696D" w:rsidRDefault="00DC7A2C" w:rsidP="009238A6">
            <w:pPr>
              <w:rPr>
                <w:sz w:val="20"/>
              </w:rPr>
            </w:pPr>
            <w:r w:rsidRPr="00BB696D">
              <w:rPr>
                <w:sz w:val="20"/>
              </w:rPr>
              <w:t>0,9701</w:t>
            </w:r>
          </w:p>
        </w:tc>
      </w:tr>
    </w:tbl>
    <w:p w:rsidR="00DC7A2C" w:rsidRPr="00BB696D" w:rsidRDefault="00DC7A2C" w:rsidP="00DC7A2C">
      <w:pPr>
        <w:rPr>
          <w:rFonts w:cs="Arial"/>
          <w:noProof/>
          <w:sz w:val="22"/>
          <w:lang w:val="en-US"/>
        </w:rPr>
      </w:pPr>
    </w:p>
    <w:p w:rsidR="00DC7A2C" w:rsidRPr="00BB696D" w:rsidRDefault="00DC7A2C" w:rsidP="00DC7A2C">
      <w:pPr>
        <w:rPr>
          <w:rFonts w:cs="Arial"/>
          <w:noProof/>
          <w:sz w:val="22"/>
          <w:lang w:val="en-US"/>
        </w:rPr>
      </w:pPr>
    </w:p>
    <w:p w:rsidR="00DC7A2C" w:rsidRPr="00BB696D" w:rsidRDefault="00DC7A2C" w:rsidP="00DC7A2C">
      <w:pPr>
        <w:rPr>
          <w:rFonts w:cs="Arial"/>
          <w:noProof/>
          <w:sz w:val="22"/>
          <w:lang w:val="en-US"/>
        </w:rPr>
      </w:pPr>
    </w:p>
    <w:p w:rsidR="00DC7A2C" w:rsidRPr="00BB696D" w:rsidRDefault="00DC7A2C" w:rsidP="00DC7A2C">
      <w:pPr>
        <w:rPr>
          <w:rFonts w:cs="Arial"/>
          <w:noProof/>
          <w:sz w:val="22"/>
          <w:lang w:val="en-US"/>
        </w:rPr>
      </w:pPr>
    </w:p>
    <w:p w:rsidR="00DC7A2C" w:rsidRDefault="00DC7A2C" w:rsidP="00DC7A2C">
      <w:pPr>
        <w:rPr>
          <w:rFonts w:cs="Arial"/>
          <w:noProof/>
          <w:sz w:val="22"/>
          <w:lang w:val="en-US"/>
        </w:rPr>
      </w:pPr>
    </w:p>
    <w:tbl>
      <w:tblPr>
        <w:tblStyle w:val="Tablaconcuadrcula"/>
        <w:tblpPr w:leftFromText="141" w:rightFromText="141" w:vertAnchor="page" w:horzAnchor="margin" w:tblpXSpec="right" w:tblpY="6829"/>
        <w:tblW w:w="8222" w:type="dxa"/>
        <w:tblLayout w:type="fixed"/>
        <w:tblLook w:val="04A0" w:firstRow="1" w:lastRow="0" w:firstColumn="1" w:lastColumn="0" w:noHBand="0" w:noVBand="1"/>
      </w:tblPr>
      <w:tblGrid>
        <w:gridCol w:w="1516"/>
        <w:gridCol w:w="43"/>
        <w:gridCol w:w="519"/>
        <w:gridCol w:w="190"/>
        <w:gridCol w:w="284"/>
        <w:gridCol w:w="992"/>
        <w:gridCol w:w="1086"/>
        <w:gridCol w:w="190"/>
        <w:gridCol w:w="944"/>
        <w:gridCol w:w="190"/>
        <w:gridCol w:w="901"/>
        <w:gridCol w:w="190"/>
        <w:gridCol w:w="1177"/>
      </w:tblGrid>
      <w:tr w:rsidR="00DC7A2C" w:rsidRPr="00BB696D" w:rsidTr="00DC7A2C">
        <w:tc>
          <w:tcPr>
            <w:tcW w:w="8222" w:type="dxa"/>
            <w:gridSpan w:val="13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4"/>
                <w:lang w:eastAsia="es-VE"/>
              </w:rPr>
            </w:pPr>
            <w:r w:rsidRPr="00BB696D">
              <w:rPr>
                <w:b/>
                <w:sz w:val="20"/>
                <w:szCs w:val="16"/>
              </w:rPr>
              <w:t>Modelo:  EGARCH(1,1) con  modelo de la media ARMA (2,1)</w:t>
            </w:r>
          </w:p>
        </w:tc>
      </w:tr>
      <w:tr w:rsidR="00DC7A2C" w:rsidRPr="00BB696D" w:rsidTr="00DC7A2C">
        <w:tc>
          <w:tcPr>
            <w:tcW w:w="1516" w:type="dxa"/>
          </w:tcPr>
          <w:p w:rsidR="00DC7A2C" w:rsidRPr="00BB696D" w:rsidRDefault="00DC7A2C" w:rsidP="00DC7A2C">
            <w:pPr>
              <w:rPr>
                <w:rFonts w:eastAsia="Times New Roman" w:cs="Times New Roman"/>
                <w:color w:val="000000"/>
                <w:sz w:val="22"/>
                <w:szCs w:val="24"/>
                <w:lang w:eastAsia="es-VE"/>
              </w:rPr>
            </w:pPr>
          </w:p>
        </w:tc>
        <w:tc>
          <w:tcPr>
            <w:tcW w:w="1036" w:type="dxa"/>
            <w:gridSpan w:val="4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Mediana</w:t>
            </w:r>
          </w:p>
        </w:tc>
        <w:tc>
          <w:tcPr>
            <w:tcW w:w="992" w:type="dxa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Media</w:t>
            </w:r>
          </w:p>
        </w:tc>
        <w:tc>
          <w:tcPr>
            <w:tcW w:w="1276" w:type="dxa"/>
            <w:gridSpan w:val="2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Varianza</w:t>
            </w:r>
          </w:p>
        </w:tc>
        <w:tc>
          <w:tcPr>
            <w:tcW w:w="1134" w:type="dxa"/>
            <w:gridSpan w:val="2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Error estándar</w:t>
            </w:r>
          </w:p>
        </w:tc>
        <w:tc>
          <w:tcPr>
            <w:tcW w:w="1091" w:type="dxa"/>
            <w:gridSpan w:val="2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Asimetría</w:t>
            </w:r>
          </w:p>
        </w:tc>
        <w:tc>
          <w:tcPr>
            <w:tcW w:w="1177" w:type="dxa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</w:pPr>
            <w:proofErr w:type="spellStart"/>
            <w:r w:rsidRPr="00BB696D">
              <w:rPr>
                <w:rFonts w:eastAsia="Times New Roman" w:cs="Times New Roman"/>
                <w:color w:val="000000"/>
                <w:sz w:val="20"/>
                <w:szCs w:val="24"/>
                <w:lang w:eastAsia="es-VE"/>
              </w:rPr>
              <w:t>Kurtosis</w:t>
            </w:r>
            <w:proofErr w:type="spellEnd"/>
          </w:p>
        </w:tc>
      </w:tr>
      <w:tr w:rsidR="00DC7A2C" w:rsidRPr="00BB696D" w:rsidTr="00DC7A2C">
        <w:tc>
          <w:tcPr>
            <w:tcW w:w="1516" w:type="dxa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Residuos (R)</w:t>
            </w:r>
          </w:p>
        </w:tc>
        <w:tc>
          <w:tcPr>
            <w:tcW w:w="1036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-0,00272</w:t>
            </w:r>
          </w:p>
        </w:tc>
        <w:tc>
          <w:tcPr>
            <w:tcW w:w="992" w:type="dxa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0,04448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0,242307</w:t>
            </w:r>
          </w:p>
        </w:tc>
        <w:tc>
          <w:tcPr>
            <w:tcW w:w="1134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0,492247</w:t>
            </w:r>
          </w:p>
        </w:tc>
        <w:tc>
          <w:tcPr>
            <w:tcW w:w="1091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0,513172</w:t>
            </w:r>
          </w:p>
        </w:tc>
        <w:tc>
          <w:tcPr>
            <w:tcW w:w="1177" w:type="dxa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25,00642</w:t>
            </w:r>
          </w:p>
        </w:tc>
      </w:tr>
      <w:tr w:rsidR="00DC7A2C" w:rsidRPr="00BB696D" w:rsidTr="00DC7A2C">
        <w:tc>
          <w:tcPr>
            <w:tcW w:w="2268" w:type="dxa"/>
            <w:gridSpan w:val="4"/>
          </w:tcPr>
          <w:p w:rsidR="00DC7A2C" w:rsidRPr="00BB696D" w:rsidRDefault="00DC7A2C" w:rsidP="00DC7A2C">
            <w:pPr>
              <w:rPr>
                <w:sz w:val="22"/>
              </w:rPr>
            </w:pPr>
            <w:proofErr w:type="spellStart"/>
            <w:r w:rsidRPr="00BB696D">
              <w:rPr>
                <w:sz w:val="22"/>
              </w:rPr>
              <w:t>Shapiro-Wilk</w:t>
            </w:r>
            <w:proofErr w:type="spellEnd"/>
            <w:r w:rsidRPr="00BB696D">
              <w:rPr>
                <w:sz w:val="22"/>
              </w:rPr>
              <w:t xml:space="preserve"> (R)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0,7945</w:t>
            </w:r>
          </w:p>
        </w:tc>
        <w:tc>
          <w:tcPr>
            <w:tcW w:w="2410" w:type="dxa"/>
            <w:gridSpan w:val="4"/>
          </w:tcPr>
          <w:p w:rsidR="00DC7A2C" w:rsidRPr="00BB696D" w:rsidRDefault="00DC7A2C" w:rsidP="00DC7A2C">
            <w:pPr>
              <w:rPr>
                <w:sz w:val="22"/>
              </w:rPr>
            </w:pPr>
            <w:proofErr w:type="spellStart"/>
            <w:r w:rsidRPr="00BB696D">
              <w:rPr>
                <w:sz w:val="22"/>
              </w:rPr>
              <w:t>Prob</w:t>
            </w:r>
            <w:proofErr w:type="spellEnd"/>
            <w:r w:rsidRPr="00BB696D">
              <w:rPr>
                <w:sz w:val="22"/>
              </w:rPr>
              <w:t>[S-W(R)]</w:t>
            </w:r>
          </w:p>
        </w:tc>
        <w:tc>
          <w:tcPr>
            <w:tcW w:w="2268" w:type="dxa"/>
            <w:gridSpan w:val="3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&lt; 2.2e-16</w:t>
            </w:r>
          </w:p>
        </w:tc>
      </w:tr>
      <w:tr w:rsidR="00DC7A2C" w:rsidRPr="00BB696D" w:rsidTr="00DC7A2C">
        <w:tc>
          <w:tcPr>
            <w:tcW w:w="2268" w:type="dxa"/>
            <w:gridSpan w:val="4"/>
          </w:tcPr>
          <w:p w:rsidR="00DC7A2C" w:rsidRPr="00BB696D" w:rsidRDefault="00DC7A2C" w:rsidP="00DC7A2C">
            <w:pPr>
              <w:rPr>
                <w:sz w:val="22"/>
              </w:rPr>
            </w:pPr>
            <w:proofErr w:type="spellStart"/>
            <w:r w:rsidRPr="00BB696D">
              <w:rPr>
                <w:sz w:val="22"/>
              </w:rPr>
              <w:t>Shapiro-Wilk</w:t>
            </w:r>
            <w:proofErr w:type="spellEnd"/>
            <w:r w:rsidRPr="00BB696D">
              <w:rPr>
                <w:sz w:val="22"/>
              </w:rPr>
              <w:t xml:space="preserve"> (R</w:t>
            </w:r>
            <w:r w:rsidRPr="00BB696D">
              <w:rPr>
                <w:sz w:val="22"/>
                <w:vertAlign w:val="superscript"/>
              </w:rPr>
              <w:t>2</w:t>
            </w:r>
            <w:r w:rsidRPr="00BB696D">
              <w:rPr>
                <w:sz w:val="22"/>
              </w:rPr>
              <w:t>)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0,1482</w:t>
            </w:r>
          </w:p>
        </w:tc>
        <w:tc>
          <w:tcPr>
            <w:tcW w:w="2410" w:type="dxa"/>
            <w:gridSpan w:val="4"/>
          </w:tcPr>
          <w:p w:rsidR="00DC7A2C" w:rsidRPr="00BB696D" w:rsidRDefault="00DC7A2C" w:rsidP="00DC7A2C">
            <w:pPr>
              <w:rPr>
                <w:sz w:val="22"/>
              </w:rPr>
            </w:pPr>
            <w:proofErr w:type="spellStart"/>
            <w:r w:rsidRPr="00BB696D">
              <w:rPr>
                <w:sz w:val="22"/>
              </w:rPr>
              <w:t>Prob</w:t>
            </w:r>
            <w:proofErr w:type="spellEnd"/>
            <w:r w:rsidRPr="00BB696D">
              <w:rPr>
                <w:sz w:val="22"/>
              </w:rPr>
              <w:t>[S-W(R</w:t>
            </w:r>
            <w:r w:rsidRPr="00BB696D">
              <w:rPr>
                <w:sz w:val="22"/>
                <w:vertAlign w:val="superscript"/>
              </w:rPr>
              <w:t>2</w:t>
            </w:r>
            <w:r w:rsidRPr="00BB696D">
              <w:rPr>
                <w:sz w:val="22"/>
              </w:rPr>
              <w:t>)]</w:t>
            </w:r>
          </w:p>
        </w:tc>
        <w:tc>
          <w:tcPr>
            <w:tcW w:w="2268" w:type="dxa"/>
            <w:gridSpan w:val="3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&lt; 2.2e-16</w:t>
            </w:r>
          </w:p>
        </w:tc>
      </w:tr>
      <w:tr w:rsidR="00DC7A2C" w:rsidRPr="00BB696D" w:rsidTr="00DC7A2C">
        <w:tc>
          <w:tcPr>
            <w:tcW w:w="2268" w:type="dxa"/>
            <w:gridSpan w:val="4"/>
          </w:tcPr>
          <w:p w:rsidR="00DC7A2C" w:rsidRPr="00BB696D" w:rsidRDefault="00DC7A2C" w:rsidP="00DC7A2C">
            <w:pPr>
              <w:rPr>
                <w:sz w:val="22"/>
              </w:rPr>
            </w:pPr>
            <w:proofErr w:type="spellStart"/>
            <w:r w:rsidRPr="00BB696D">
              <w:rPr>
                <w:sz w:val="22"/>
              </w:rPr>
              <w:t>Ljung</w:t>
            </w:r>
            <w:proofErr w:type="spellEnd"/>
            <w:r w:rsidRPr="00BB696D">
              <w:rPr>
                <w:sz w:val="22"/>
              </w:rPr>
              <w:t>-Box(R)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0,53262</w:t>
            </w:r>
          </w:p>
        </w:tc>
        <w:tc>
          <w:tcPr>
            <w:tcW w:w="2410" w:type="dxa"/>
            <w:gridSpan w:val="4"/>
          </w:tcPr>
          <w:p w:rsidR="00DC7A2C" w:rsidRPr="00BB696D" w:rsidRDefault="00DC7A2C" w:rsidP="00DC7A2C">
            <w:pPr>
              <w:rPr>
                <w:sz w:val="22"/>
              </w:rPr>
            </w:pPr>
            <w:proofErr w:type="spellStart"/>
            <w:r w:rsidRPr="00BB696D">
              <w:rPr>
                <w:sz w:val="22"/>
              </w:rPr>
              <w:t>Prob</w:t>
            </w:r>
            <w:proofErr w:type="spellEnd"/>
            <w:r w:rsidRPr="00BB696D">
              <w:rPr>
                <w:sz w:val="22"/>
              </w:rPr>
              <w:t>[L-B(R)]</w:t>
            </w:r>
          </w:p>
        </w:tc>
        <w:tc>
          <w:tcPr>
            <w:tcW w:w="2268" w:type="dxa"/>
            <w:gridSpan w:val="3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0,4655</w:t>
            </w:r>
          </w:p>
        </w:tc>
      </w:tr>
      <w:tr w:rsidR="00DC7A2C" w:rsidRPr="00BB696D" w:rsidTr="00DC7A2C">
        <w:tc>
          <w:tcPr>
            <w:tcW w:w="2268" w:type="dxa"/>
            <w:gridSpan w:val="4"/>
          </w:tcPr>
          <w:p w:rsidR="00DC7A2C" w:rsidRPr="00BB696D" w:rsidRDefault="00DC7A2C" w:rsidP="00DC7A2C">
            <w:pPr>
              <w:rPr>
                <w:sz w:val="22"/>
              </w:rPr>
            </w:pPr>
            <w:proofErr w:type="spellStart"/>
            <w:r w:rsidRPr="00BB696D">
              <w:rPr>
                <w:sz w:val="22"/>
              </w:rPr>
              <w:t>Ljung</w:t>
            </w:r>
            <w:proofErr w:type="spellEnd"/>
            <w:r w:rsidRPr="00BB696D">
              <w:rPr>
                <w:sz w:val="22"/>
              </w:rPr>
              <w:t>-Box(R</w:t>
            </w:r>
            <w:r w:rsidRPr="00BB696D">
              <w:rPr>
                <w:sz w:val="22"/>
                <w:vertAlign w:val="superscript"/>
              </w:rPr>
              <w:t>2</w:t>
            </w:r>
            <w:r w:rsidRPr="00BB696D">
              <w:rPr>
                <w:sz w:val="22"/>
              </w:rPr>
              <w:t>)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0,03404</w:t>
            </w:r>
          </w:p>
        </w:tc>
        <w:tc>
          <w:tcPr>
            <w:tcW w:w="2410" w:type="dxa"/>
            <w:gridSpan w:val="4"/>
          </w:tcPr>
          <w:p w:rsidR="00DC7A2C" w:rsidRPr="00BB696D" w:rsidRDefault="00DC7A2C" w:rsidP="00DC7A2C">
            <w:pPr>
              <w:rPr>
                <w:sz w:val="22"/>
              </w:rPr>
            </w:pPr>
            <w:proofErr w:type="spellStart"/>
            <w:r w:rsidRPr="00BB696D">
              <w:rPr>
                <w:sz w:val="22"/>
              </w:rPr>
              <w:t>Prob</w:t>
            </w:r>
            <w:proofErr w:type="spellEnd"/>
            <w:r w:rsidRPr="00BB696D">
              <w:rPr>
                <w:sz w:val="22"/>
              </w:rPr>
              <w:t>[L-B(R</w:t>
            </w:r>
            <w:r w:rsidRPr="00BB696D">
              <w:rPr>
                <w:sz w:val="22"/>
                <w:vertAlign w:val="superscript"/>
              </w:rPr>
              <w:t>2</w:t>
            </w:r>
            <w:r w:rsidRPr="00BB696D">
              <w:rPr>
                <w:sz w:val="22"/>
              </w:rPr>
              <w:t>)]</w:t>
            </w:r>
          </w:p>
        </w:tc>
        <w:tc>
          <w:tcPr>
            <w:tcW w:w="2268" w:type="dxa"/>
            <w:gridSpan w:val="3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0,8536</w:t>
            </w:r>
          </w:p>
        </w:tc>
      </w:tr>
      <w:tr w:rsidR="00DC7A2C" w:rsidRPr="00BB696D" w:rsidTr="00DC7A2C">
        <w:tc>
          <w:tcPr>
            <w:tcW w:w="2268" w:type="dxa"/>
            <w:gridSpan w:val="4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Efectos ARCH (LM)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6,0061</w:t>
            </w:r>
          </w:p>
        </w:tc>
        <w:tc>
          <w:tcPr>
            <w:tcW w:w="2410" w:type="dxa"/>
            <w:gridSpan w:val="4"/>
          </w:tcPr>
          <w:p w:rsidR="00DC7A2C" w:rsidRPr="00BB696D" w:rsidRDefault="00DC7A2C" w:rsidP="00DC7A2C">
            <w:pPr>
              <w:rPr>
                <w:sz w:val="22"/>
              </w:rPr>
            </w:pPr>
            <w:proofErr w:type="spellStart"/>
            <w:r w:rsidRPr="00BB696D">
              <w:rPr>
                <w:sz w:val="22"/>
              </w:rPr>
              <w:t>Prob</w:t>
            </w:r>
            <w:proofErr w:type="spellEnd"/>
            <w:r w:rsidRPr="00BB696D">
              <w:rPr>
                <w:sz w:val="22"/>
              </w:rPr>
              <w:t>[L-M]</w:t>
            </w:r>
          </w:p>
        </w:tc>
        <w:tc>
          <w:tcPr>
            <w:tcW w:w="2268" w:type="dxa"/>
            <w:gridSpan w:val="3"/>
          </w:tcPr>
          <w:p w:rsidR="00DC7A2C" w:rsidRPr="00BB696D" w:rsidRDefault="00DC7A2C" w:rsidP="00DC7A2C">
            <w:pPr>
              <w:rPr>
                <w:sz w:val="22"/>
              </w:rPr>
            </w:pPr>
            <w:r w:rsidRPr="00BB696D">
              <w:rPr>
                <w:sz w:val="22"/>
              </w:rPr>
              <w:t>0,9158</w:t>
            </w:r>
          </w:p>
        </w:tc>
      </w:tr>
      <w:tr w:rsidR="00DC7A2C" w:rsidRPr="00BB696D" w:rsidTr="00DC7A2C">
        <w:tc>
          <w:tcPr>
            <w:tcW w:w="8222" w:type="dxa"/>
            <w:gridSpan w:val="13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s-VE"/>
              </w:rPr>
            </w:pPr>
            <w:r w:rsidRPr="00BB696D">
              <w:rPr>
                <w:b/>
                <w:sz w:val="20"/>
                <w:szCs w:val="16"/>
              </w:rPr>
              <w:t>Modelo:  GJR-GARCH(1,2) con    modelo de la media  ARMA (2,1)</w:t>
            </w:r>
          </w:p>
        </w:tc>
      </w:tr>
      <w:tr w:rsidR="00DC7A2C" w:rsidRPr="00BB696D" w:rsidTr="00DC7A2C">
        <w:tc>
          <w:tcPr>
            <w:tcW w:w="1516" w:type="dxa"/>
          </w:tcPr>
          <w:p w:rsidR="00DC7A2C" w:rsidRPr="00BB696D" w:rsidRDefault="00DC7A2C" w:rsidP="00DC7A2C">
            <w:pPr>
              <w:rPr>
                <w:rFonts w:eastAsia="Times New Roman" w:cs="Times New Roman"/>
                <w:sz w:val="20"/>
                <w:szCs w:val="24"/>
                <w:lang w:eastAsia="es-VE"/>
              </w:rPr>
            </w:pPr>
          </w:p>
        </w:tc>
        <w:tc>
          <w:tcPr>
            <w:tcW w:w="1036" w:type="dxa"/>
            <w:gridSpan w:val="4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Mediana</w:t>
            </w:r>
          </w:p>
        </w:tc>
        <w:tc>
          <w:tcPr>
            <w:tcW w:w="992" w:type="dxa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Media</w:t>
            </w:r>
          </w:p>
        </w:tc>
        <w:tc>
          <w:tcPr>
            <w:tcW w:w="1276" w:type="dxa"/>
            <w:gridSpan w:val="2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Varianza</w:t>
            </w:r>
          </w:p>
        </w:tc>
        <w:tc>
          <w:tcPr>
            <w:tcW w:w="1134" w:type="dxa"/>
            <w:gridSpan w:val="2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Error estándar</w:t>
            </w:r>
          </w:p>
        </w:tc>
        <w:tc>
          <w:tcPr>
            <w:tcW w:w="1091" w:type="dxa"/>
            <w:gridSpan w:val="2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Asimetría</w:t>
            </w:r>
          </w:p>
        </w:tc>
        <w:tc>
          <w:tcPr>
            <w:tcW w:w="1177" w:type="dxa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proofErr w:type="spellStart"/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Kurtosis</w:t>
            </w:r>
            <w:proofErr w:type="spellEnd"/>
          </w:p>
        </w:tc>
      </w:tr>
      <w:tr w:rsidR="00DC7A2C" w:rsidRPr="00BB696D" w:rsidTr="00DC7A2C">
        <w:tc>
          <w:tcPr>
            <w:tcW w:w="1516" w:type="dxa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Residuos (R)</w:t>
            </w:r>
          </w:p>
        </w:tc>
        <w:tc>
          <w:tcPr>
            <w:tcW w:w="1036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-0,0064</w:t>
            </w:r>
          </w:p>
        </w:tc>
        <w:tc>
          <w:tcPr>
            <w:tcW w:w="992" w:type="dxa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0,0932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1,087327</w:t>
            </w:r>
          </w:p>
        </w:tc>
        <w:tc>
          <w:tcPr>
            <w:tcW w:w="1134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1,04275</w:t>
            </w:r>
          </w:p>
        </w:tc>
        <w:tc>
          <w:tcPr>
            <w:tcW w:w="1091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0,32399</w:t>
            </w:r>
          </w:p>
        </w:tc>
        <w:tc>
          <w:tcPr>
            <w:tcW w:w="1177" w:type="dxa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25,4524</w:t>
            </w:r>
          </w:p>
        </w:tc>
      </w:tr>
      <w:tr w:rsidR="00DC7A2C" w:rsidRPr="00BB696D" w:rsidTr="00DC7A2C">
        <w:tc>
          <w:tcPr>
            <w:tcW w:w="2268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Shapiro-Wilk</w:t>
            </w:r>
            <w:proofErr w:type="spellEnd"/>
            <w:r w:rsidRPr="00BB696D">
              <w:rPr>
                <w:sz w:val="20"/>
              </w:rPr>
              <w:t xml:space="preserve"> (R)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0,8003</w:t>
            </w:r>
          </w:p>
        </w:tc>
        <w:tc>
          <w:tcPr>
            <w:tcW w:w="2410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[S-W(R)]</w:t>
            </w:r>
          </w:p>
        </w:tc>
        <w:tc>
          <w:tcPr>
            <w:tcW w:w="2268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&lt; 2.2e-16</w:t>
            </w:r>
          </w:p>
        </w:tc>
      </w:tr>
      <w:tr w:rsidR="00DC7A2C" w:rsidRPr="00BB696D" w:rsidTr="00DC7A2C">
        <w:tc>
          <w:tcPr>
            <w:tcW w:w="2268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Shapiro-Wilk</w:t>
            </w:r>
            <w:proofErr w:type="spellEnd"/>
            <w:r w:rsidRPr="00BB696D">
              <w:rPr>
                <w:sz w:val="20"/>
              </w:rPr>
              <w:t xml:space="preserve"> 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0,1448</w:t>
            </w:r>
          </w:p>
        </w:tc>
        <w:tc>
          <w:tcPr>
            <w:tcW w:w="2410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[S-W(R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)]</w:t>
            </w:r>
          </w:p>
        </w:tc>
        <w:tc>
          <w:tcPr>
            <w:tcW w:w="2268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&lt; 2.2e-16</w:t>
            </w:r>
          </w:p>
        </w:tc>
      </w:tr>
      <w:tr w:rsidR="00DC7A2C" w:rsidRPr="00BB696D" w:rsidTr="00DC7A2C">
        <w:tc>
          <w:tcPr>
            <w:tcW w:w="2268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Ljung</w:t>
            </w:r>
            <w:proofErr w:type="spellEnd"/>
            <w:r w:rsidRPr="00BB696D">
              <w:rPr>
                <w:sz w:val="20"/>
              </w:rPr>
              <w:t>-Box(R)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0,37367</w:t>
            </w:r>
          </w:p>
        </w:tc>
        <w:tc>
          <w:tcPr>
            <w:tcW w:w="2410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[L-B(R)]</w:t>
            </w:r>
          </w:p>
        </w:tc>
        <w:tc>
          <w:tcPr>
            <w:tcW w:w="2268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0,541</w:t>
            </w:r>
          </w:p>
        </w:tc>
      </w:tr>
      <w:tr w:rsidR="00DC7A2C" w:rsidRPr="00BB696D" w:rsidTr="00DC7A2C">
        <w:tc>
          <w:tcPr>
            <w:tcW w:w="2268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Ljung</w:t>
            </w:r>
            <w:proofErr w:type="spellEnd"/>
            <w:r w:rsidRPr="00BB696D">
              <w:rPr>
                <w:sz w:val="20"/>
              </w:rPr>
              <w:t>-Box(R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0,02645</w:t>
            </w:r>
          </w:p>
        </w:tc>
        <w:tc>
          <w:tcPr>
            <w:tcW w:w="2410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[L-B(R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)]</w:t>
            </w:r>
          </w:p>
        </w:tc>
        <w:tc>
          <w:tcPr>
            <w:tcW w:w="2268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0,8708</w:t>
            </w:r>
          </w:p>
        </w:tc>
      </w:tr>
      <w:tr w:rsidR="00DC7A2C" w:rsidRPr="00BB696D" w:rsidTr="00DC7A2C">
        <w:tc>
          <w:tcPr>
            <w:tcW w:w="2268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Efectos ARCH (LM)</w:t>
            </w:r>
          </w:p>
        </w:tc>
        <w:tc>
          <w:tcPr>
            <w:tcW w:w="1276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4,6775</w:t>
            </w:r>
          </w:p>
        </w:tc>
        <w:tc>
          <w:tcPr>
            <w:tcW w:w="2410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[L-M]</w:t>
            </w:r>
          </w:p>
        </w:tc>
        <w:tc>
          <w:tcPr>
            <w:tcW w:w="2268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0,9679</w:t>
            </w:r>
          </w:p>
        </w:tc>
      </w:tr>
      <w:tr w:rsidR="00DC7A2C" w:rsidRPr="00BB696D" w:rsidTr="00DC7A2C">
        <w:tc>
          <w:tcPr>
            <w:tcW w:w="8222" w:type="dxa"/>
            <w:gridSpan w:val="13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s-VE"/>
              </w:rPr>
            </w:pPr>
            <w:r w:rsidRPr="00BB696D">
              <w:rPr>
                <w:b/>
                <w:sz w:val="20"/>
                <w:szCs w:val="16"/>
              </w:rPr>
              <w:t>Modelo:  APARCH (1,1) con    modelo de la media  ARMA (2,1)</w:t>
            </w:r>
          </w:p>
        </w:tc>
      </w:tr>
      <w:tr w:rsidR="00DC7A2C" w:rsidRPr="00BB696D" w:rsidTr="00DC7A2C">
        <w:tc>
          <w:tcPr>
            <w:tcW w:w="1559" w:type="dxa"/>
            <w:gridSpan w:val="2"/>
          </w:tcPr>
          <w:p w:rsidR="00DC7A2C" w:rsidRPr="00BB696D" w:rsidRDefault="00DC7A2C" w:rsidP="00DC7A2C">
            <w:pPr>
              <w:rPr>
                <w:rFonts w:eastAsia="Times New Roman" w:cs="Times New Roman"/>
                <w:sz w:val="20"/>
                <w:szCs w:val="24"/>
                <w:lang w:eastAsia="es-VE"/>
              </w:rPr>
            </w:pPr>
          </w:p>
        </w:tc>
        <w:tc>
          <w:tcPr>
            <w:tcW w:w="993" w:type="dxa"/>
            <w:gridSpan w:val="3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Mediana</w:t>
            </w:r>
          </w:p>
        </w:tc>
        <w:tc>
          <w:tcPr>
            <w:tcW w:w="992" w:type="dxa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Media</w:t>
            </w:r>
          </w:p>
        </w:tc>
        <w:tc>
          <w:tcPr>
            <w:tcW w:w="1086" w:type="dxa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Varianza</w:t>
            </w:r>
          </w:p>
        </w:tc>
        <w:tc>
          <w:tcPr>
            <w:tcW w:w="1134" w:type="dxa"/>
            <w:gridSpan w:val="2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Error estándar</w:t>
            </w:r>
          </w:p>
        </w:tc>
        <w:tc>
          <w:tcPr>
            <w:tcW w:w="1091" w:type="dxa"/>
            <w:gridSpan w:val="2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Asimetría</w:t>
            </w:r>
          </w:p>
        </w:tc>
        <w:tc>
          <w:tcPr>
            <w:tcW w:w="1367" w:type="dxa"/>
            <w:gridSpan w:val="2"/>
            <w:vAlign w:val="bottom"/>
          </w:tcPr>
          <w:p w:rsidR="00DC7A2C" w:rsidRPr="00BB696D" w:rsidRDefault="00DC7A2C" w:rsidP="00DC7A2C">
            <w:pPr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proofErr w:type="spellStart"/>
            <w:r w:rsidRPr="00BB696D">
              <w:rPr>
                <w:rFonts w:eastAsia="Times New Roman" w:cs="Times New Roman"/>
                <w:sz w:val="20"/>
                <w:szCs w:val="24"/>
                <w:lang w:eastAsia="es-VE"/>
              </w:rPr>
              <w:t>Kurtosis</w:t>
            </w:r>
            <w:proofErr w:type="spellEnd"/>
          </w:p>
        </w:tc>
      </w:tr>
      <w:tr w:rsidR="00DC7A2C" w:rsidRPr="00BB696D" w:rsidTr="00DC7A2C">
        <w:tc>
          <w:tcPr>
            <w:tcW w:w="1559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Residuos (R)</w:t>
            </w:r>
          </w:p>
        </w:tc>
        <w:tc>
          <w:tcPr>
            <w:tcW w:w="993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-0,0026</w:t>
            </w:r>
          </w:p>
        </w:tc>
        <w:tc>
          <w:tcPr>
            <w:tcW w:w="992" w:type="dxa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0,04678</w:t>
            </w:r>
          </w:p>
        </w:tc>
        <w:tc>
          <w:tcPr>
            <w:tcW w:w="1086" w:type="dxa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0,25599</w:t>
            </w:r>
          </w:p>
        </w:tc>
        <w:tc>
          <w:tcPr>
            <w:tcW w:w="1134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0,50596</w:t>
            </w:r>
          </w:p>
        </w:tc>
        <w:tc>
          <w:tcPr>
            <w:tcW w:w="1091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0,62847</w:t>
            </w:r>
          </w:p>
        </w:tc>
        <w:tc>
          <w:tcPr>
            <w:tcW w:w="1367" w:type="dxa"/>
            <w:gridSpan w:val="2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27,2023</w:t>
            </w:r>
          </w:p>
        </w:tc>
      </w:tr>
      <w:tr w:rsidR="00DC7A2C" w:rsidRPr="00BB696D" w:rsidTr="00DC7A2C">
        <w:tc>
          <w:tcPr>
            <w:tcW w:w="2078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Shapiro-Wilk</w:t>
            </w:r>
            <w:proofErr w:type="spellEnd"/>
            <w:r w:rsidRPr="00BB696D">
              <w:rPr>
                <w:sz w:val="20"/>
              </w:rPr>
              <w:t xml:space="preserve"> (R)</w:t>
            </w:r>
          </w:p>
        </w:tc>
        <w:tc>
          <w:tcPr>
            <w:tcW w:w="1466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0,7758</w:t>
            </w:r>
          </w:p>
        </w:tc>
        <w:tc>
          <w:tcPr>
            <w:tcW w:w="2220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[S-W(R)]</w:t>
            </w:r>
          </w:p>
        </w:tc>
        <w:tc>
          <w:tcPr>
            <w:tcW w:w="2458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&lt; 2.2e-16</w:t>
            </w:r>
          </w:p>
        </w:tc>
      </w:tr>
      <w:tr w:rsidR="00DC7A2C" w:rsidRPr="00BB696D" w:rsidTr="00DC7A2C">
        <w:tc>
          <w:tcPr>
            <w:tcW w:w="2078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Shapiro-Wilk</w:t>
            </w:r>
            <w:proofErr w:type="spellEnd"/>
            <w:r w:rsidRPr="00BB696D">
              <w:rPr>
                <w:sz w:val="20"/>
              </w:rPr>
              <w:t xml:space="preserve"> 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</w:t>
            </w:r>
          </w:p>
        </w:tc>
        <w:tc>
          <w:tcPr>
            <w:tcW w:w="1466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0,1425</w:t>
            </w:r>
          </w:p>
        </w:tc>
        <w:tc>
          <w:tcPr>
            <w:tcW w:w="2220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[S-W(R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)]</w:t>
            </w:r>
          </w:p>
        </w:tc>
        <w:tc>
          <w:tcPr>
            <w:tcW w:w="2458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&lt; 2.2e-16</w:t>
            </w:r>
          </w:p>
        </w:tc>
      </w:tr>
      <w:tr w:rsidR="00DC7A2C" w:rsidRPr="00BB696D" w:rsidTr="00DC7A2C">
        <w:tc>
          <w:tcPr>
            <w:tcW w:w="2078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Ljung</w:t>
            </w:r>
            <w:proofErr w:type="spellEnd"/>
            <w:r w:rsidRPr="00BB696D">
              <w:rPr>
                <w:sz w:val="20"/>
              </w:rPr>
              <w:t>-Box(R)</w:t>
            </w:r>
          </w:p>
        </w:tc>
        <w:tc>
          <w:tcPr>
            <w:tcW w:w="1466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0,0177</w:t>
            </w:r>
          </w:p>
        </w:tc>
        <w:tc>
          <w:tcPr>
            <w:tcW w:w="2220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[L-B(R)]</w:t>
            </w:r>
          </w:p>
        </w:tc>
        <w:tc>
          <w:tcPr>
            <w:tcW w:w="2458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0,8939</w:t>
            </w:r>
          </w:p>
        </w:tc>
      </w:tr>
      <w:tr w:rsidR="00DC7A2C" w:rsidRPr="00BB696D" w:rsidTr="00DC7A2C">
        <w:tc>
          <w:tcPr>
            <w:tcW w:w="2078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Ljung</w:t>
            </w:r>
            <w:proofErr w:type="spellEnd"/>
            <w:r w:rsidRPr="00BB696D">
              <w:rPr>
                <w:sz w:val="20"/>
              </w:rPr>
              <w:t>-Box(R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</w:t>
            </w:r>
          </w:p>
        </w:tc>
        <w:tc>
          <w:tcPr>
            <w:tcW w:w="1466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0,0792</w:t>
            </w:r>
          </w:p>
        </w:tc>
        <w:tc>
          <w:tcPr>
            <w:tcW w:w="2220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[L-B(R</w:t>
            </w:r>
            <w:r w:rsidRPr="00BB696D">
              <w:rPr>
                <w:sz w:val="20"/>
                <w:vertAlign w:val="superscript"/>
              </w:rPr>
              <w:t>2</w:t>
            </w:r>
            <w:r w:rsidRPr="00BB696D">
              <w:rPr>
                <w:sz w:val="20"/>
              </w:rPr>
              <w:t>)]</w:t>
            </w:r>
          </w:p>
        </w:tc>
        <w:tc>
          <w:tcPr>
            <w:tcW w:w="2458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0,7783</w:t>
            </w:r>
          </w:p>
        </w:tc>
      </w:tr>
      <w:tr w:rsidR="00DC7A2C" w:rsidRPr="00BB696D" w:rsidTr="00DC7A2C">
        <w:tc>
          <w:tcPr>
            <w:tcW w:w="2078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Efectos ARCH (LM)</w:t>
            </w:r>
          </w:p>
        </w:tc>
        <w:tc>
          <w:tcPr>
            <w:tcW w:w="1466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8,3436</w:t>
            </w:r>
          </w:p>
        </w:tc>
        <w:tc>
          <w:tcPr>
            <w:tcW w:w="2220" w:type="dxa"/>
            <w:gridSpan w:val="3"/>
          </w:tcPr>
          <w:p w:rsidR="00DC7A2C" w:rsidRPr="00BB696D" w:rsidRDefault="00DC7A2C" w:rsidP="00DC7A2C">
            <w:pPr>
              <w:rPr>
                <w:sz w:val="20"/>
              </w:rPr>
            </w:pPr>
            <w:proofErr w:type="spellStart"/>
            <w:r w:rsidRPr="00BB696D">
              <w:rPr>
                <w:sz w:val="20"/>
              </w:rPr>
              <w:t>Prob</w:t>
            </w:r>
            <w:proofErr w:type="spellEnd"/>
            <w:r w:rsidRPr="00BB696D">
              <w:rPr>
                <w:sz w:val="20"/>
              </w:rPr>
              <w:t>[L-M]</w:t>
            </w:r>
          </w:p>
        </w:tc>
        <w:tc>
          <w:tcPr>
            <w:tcW w:w="2458" w:type="dxa"/>
            <w:gridSpan w:val="4"/>
          </w:tcPr>
          <w:p w:rsidR="00DC7A2C" w:rsidRPr="00BB696D" w:rsidRDefault="00DC7A2C" w:rsidP="00DC7A2C">
            <w:pPr>
              <w:rPr>
                <w:sz w:val="20"/>
              </w:rPr>
            </w:pPr>
            <w:r w:rsidRPr="00BB696D">
              <w:rPr>
                <w:sz w:val="20"/>
              </w:rPr>
              <w:t>0,7577</w:t>
            </w:r>
          </w:p>
        </w:tc>
      </w:tr>
    </w:tbl>
    <w:p w:rsidR="00DC7A2C" w:rsidRDefault="00DC7A2C" w:rsidP="00DC7A2C">
      <w:pPr>
        <w:rPr>
          <w:rFonts w:cs="Arial"/>
          <w:noProof/>
          <w:lang w:val="en-US"/>
        </w:rPr>
      </w:pPr>
    </w:p>
    <w:p w:rsidR="00DC7A2C" w:rsidRDefault="00DC7A2C" w:rsidP="00DC7A2C">
      <w:pPr>
        <w:rPr>
          <w:rFonts w:cs="Arial"/>
          <w:noProof/>
          <w:lang w:val="en-US"/>
        </w:rPr>
      </w:pPr>
    </w:p>
    <w:p w:rsidR="00DC7A2C" w:rsidRDefault="00DC7A2C" w:rsidP="00DC7A2C">
      <w:pPr>
        <w:rPr>
          <w:rFonts w:cs="Arial"/>
          <w:noProof/>
          <w:lang w:val="en-US"/>
        </w:rPr>
      </w:pPr>
    </w:p>
    <w:p w:rsidR="00DC7A2C" w:rsidRDefault="00DC7A2C" w:rsidP="00DC7A2C">
      <w:pPr>
        <w:rPr>
          <w:rFonts w:cs="Arial"/>
          <w:noProof/>
          <w:lang w:val="en-US"/>
        </w:rPr>
      </w:pPr>
    </w:p>
    <w:p w:rsidR="00DC7A2C" w:rsidRDefault="00DC7A2C" w:rsidP="00DC7A2C">
      <w:pPr>
        <w:rPr>
          <w:rFonts w:cs="Arial"/>
          <w:noProof/>
          <w:lang w:val="en-US"/>
        </w:rPr>
      </w:pPr>
    </w:p>
    <w:p w:rsidR="00DC7A2C" w:rsidRDefault="00DC7A2C" w:rsidP="00DC7A2C">
      <w:pPr>
        <w:rPr>
          <w:rFonts w:cs="Arial"/>
          <w:noProof/>
          <w:lang w:val="en-US"/>
        </w:rPr>
      </w:pPr>
    </w:p>
    <w:p w:rsidR="00DC7A2C" w:rsidRDefault="00DC7A2C"/>
    <w:p w:rsidR="00DC7A2C" w:rsidRPr="00DC7A2C" w:rsidRDefault="00DC7A2C" w:rsidP="00DC7A2C"/>
    <w:p w:rsidR="00DC7A2C" w:rsidRPr="00DC7A2C" w:rsidRDefault="00DC7A2C" w:rsidP="00DC7A2C"/>
    <w:p w:rsidR="00DC7A2C" w:rsidRPr="00DC7A2C" w:rsidRDefault="00DC7A2C" w:rsidP="00DC7A2C"/>
    <w:p w:rsidR="00DC7A2C" w:rsidRPr="00DC7A2C" w:rsidRDefault="00DC7A2C" w:rsidP="00DC7A2C"/>
    <w:p w:rsidR="00DC7A2C" w:rsidRPr="00DC7A2C" w:rsidRDefault="00DC7A2C" w:rsidP="00DC7A2C"/>
    <w:p w:rsidR="00DC7A2C" w:rsidRDefault="00DC7A2C" w:rsidP="00DC7A2C"/>
    <w:p w:rsidR="00D3713A" w:rsidRPr="00DC7A2C" w:rsidRDefault="00DC7A2C" w:rsidP="00DC7A2C">
      <w:pPr>
        <w:tabs>
          <w:tab w:val="left" w:pos="1912"/>
        </w:tabs>
      </w:pPr>
      <w:r>
        <w:t xml:space="preserve">            </w:t>
      </w:r>
      <w:r w:rsidRPr="00DC7A2C">
        <w:rPr>
          <w:b/>
          <w:sz w:val="20"/>
        </w:rPr>
        <w:t xml:space="preserve">Fuente: </w:t>
      </w:r>
      <w:r w:rsidRPr="00DC7A2C">
        <w:rPr>
          <w:sz w:val="20"/>
        </w:rPr>
        <w:t>elaboración propia. Nivel de significancia = 5%</w:t>
      </w:r>
    </w:p>
    <w:sectPr w:rsidR="00D3713A" w:rsidRPr="00DC7A2C" w:rsidSect="00DC7A2C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23" w:rsidRDefault="00D36C23" w:rsidP="00DC7A2C">
      <w:pPr>
        <w:spacing w:after="0" w:line="240" w:lineRule="auto"/>
      </w:pPr>
      <w:r>
        <w:separator/>
      </w:r>
    </w:p>
  </w:endnote>
  <w:endnote w:type="continuationSeparator" w:id="0">
    <w:p w:rsidR="00D36C23" w:rsidRDefault="00D36C23" w:rsidP="00DC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23" w:rsidRDefault="00D36C23" w:rsidP="00DC7A2C">
      <w:pPr>
        <w:spacing w:after="0" w:line="240" w:lineRule="auto"/>
      </w:pPr>
      <w:r>
        <w:separator/>
      </w:r>
    </w:p>
  </w:footnote>
  <w:footnote w:type="continuationSeparator" w:id="0">
    <w:p w:rsidR="00D36C23" w:rsidRDefault="00D36C23" w:rsidP="00DC7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2C"/>
    <w:rsid w:val="00136B8E"/>
    <w:rsid w:val="00984853"/>
    <w:rsid w:val="00A91D2B"/>
    <w:rsid w:val="00D36C23"/>
    <w:rsid w:val="00DC7A2C"/>
    <w:rsid w:val="00E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7A2C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7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A2C"/>
  </w:style>
  <w:style w:type="paragraph" w:styleId="Piedepgina">
    <w:name w:val="footer"/>
    <w:basedOn w:val="Normal"/>
    <w:link w:val="PiedepginaCar"/>
    <w:uiPriority w:val="99"/>
    <w:unhideWhenUsed/>
    <w:rsid w:val="00DC7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7A2C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7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A2C"/>
  </w:style>
  <w:style w:type="paragraph" w:styleId="Piedepgina">
    <w:name w:val="footer"/>
    <w:basedOn w:val="Normal"/>
    <w:link w:val="PiedepginaCar"/>
    <w:uiPriority w:val="99"/>
    <w:unhideWhenUsed/>
    <w:rsid w:val="00DC7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2016-08-29T15:35:00Z</dcterms:created>
  <dcterms:modified xsi:type="dcterms:W3CDTF">2016-08-29T15:36:00Z</dcterms:modified>
</cp:coreProperties>
</file>