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B6" w:rsidRPr="009848BD" w:rsidRDefault="007D7FB6" w:rsidP="007D7FB6">
      <w:pPr>
        <w:spacing w:line="360" w:lineRule="auto"/>
        <w:rPr>
          <w:rFonts w:ascii="Century Schoolbook" w:hAnsi="Century Schoolbook" w:cs="Times New Roman"/>
          <w:b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 xml:space="preserve">DATOS DE LOS AUTORES </w:t>
      </w:r>
    </w:p>
    <w:p w:rsidR="007D7FB6" w:rsidRPr="009848BD" w:rsidRDefault="007D7FB6" w:rsidP="001E21AD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>Título del artículo</w:t>
      </w:r>
      <w:r w:rsidRPr="009848BD">
        <w:rPr>
          <w:rFonts w:ascii="Century Schoolbook" w:hAnsi="Century Schoolbook" w:cs="Times New Roman"/>
          <w:sz w:val="24"/>
          <w:szCs w:val="24"/>
        </w:rPr>
        <w:t>:</w:t>
      </w:r>
      <w:r w:rsidRPr="009848BD">
        <w:rPr>
          <w:rFonts w:ascii="Century Schoolbook" w:hAnsi="Century Schoolbook"/>
        </w:rPr>
        <w:t xml:space="preserve"> </w:t>
      </w:r>
      <w:r w:rsidR="00FF34F1" w:rsidRPr="009848BD">
        <w:rPr>
          <w:rFonts w:ascii="Century Schoolbook" w:hAnsi="Century Schoolbook" w:cs="Times New Roman"/>
        </w:rPr>
        <w:t>Aproximación socio histórica a lo afro y sus expresiones artístico-culturales en Girardota (Antioquia).</w:t>
      </w:r>
    </w:p>
    <w:p w:rsidR="0061773C" w:rsidRPr="009848BD" w:rsidRDefault="009848BD" w:rsidP="009848BD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>Artículo de resultado de investigación científica: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 El artículo es producto de la investigación, La danza y el sainete, una aproximación a las manifestaciones culturales Afro en el Municipio de Girardota - Antioquia", financiada por Vicerrectoría de la Universidad Nacional – Sede Medellín- , en el marco de la convocatoria de Proyectos para el fortalecimiento de la Investigación, la Creación y la Innovación en Posgrados de la Universidad Nacional de Colombia 2013-2015.</w:t>
      </w:r>
    </w:p>
    <w:p w:rsidR="007D7FB6" w:rsidRPr="009848BD" w:rsidRDefault="0061773C" w:rsidP="009848BD">
      <w:pPr>
        <w:spacing w:line="360" w:lineRule="auto"/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Datos</w:t>
      </w:r>
      <w:bookmarkStart w:id="0" w:name="_GoBack"/>
      <w:bookmarkEnd w:id="0"/>
      <w:r w:rsidR="007D7FB6" w:rsidRPr="009848BD">
        <w:rPr>
          <w:rFonts w:ascii="Century Schoolbook" w:hAnsi="Century Schoolbook" w:cs="Times New Roman"/>
          <w:b/>
          <w:sz w:val="24"/>
          <w:szCs w:val="24"/>
        </w:rPr>
        <w:t xml:space="preserve"> de los autores</w:t>
      </w:r>
      <w:r w:rsidR="007D7FB6" w:rsidRPr="009848BD">
        <w:rPr>
          <w:rFonts w:ascii="Century Schoolbook" w:hAnsi="Century Schoolbook" w:cs="Times New Roman"/>
          <w:sz w:val="24"/>
          <w:szCs w:val="24"/>
        </w:rPr>
        <w:t>:</w:t>
      </w:r>
    </w:p>
    <w:p w:rsidR="009848BD" w:rsidRDefault="007D7FB6" w:rsidP="00137306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>América Larraín González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: </w:t>
      </w:r>
      <w:r w:rsidR="00137306" w:rsidRPr="009848BD">
        <w:rPr>
          <w:rFonts w:ascii="Century Schoolbook" w:hAnsi="Century Schoolbook" w:cs="Times New Roman"/>
          <w:sz w:val="24"/>
          <w:szCs w:val="24"/>
        </w:rPr>
        <w:t>Doctora y Magíster en Antropología Social de la Univers</w:t>
      </w:r>
      <w:r w:rsidR="00137306" w:rsidRPr="009848BD">
        <w:rPr>
          <w:rFonts w:ascii="Century Schoolbook" w:hAnsi="Century Schoolbook" w:cs="Times New Roman"/>
          <w:sz w:val="24"/>
          <w:szCs w:val="24"/>
        </w:rPr>
        <w:t xml:space="preserve">idad Federal de Santa Catarina, </w:t>
      </w:r>
      <w:r w:rsidR="00137306" w:rsidRPr="009848BD">
        <w:rPr>
          <w:rFonts w:ascii="Century Schoolbook" w:hAnsi="Century Schoolbook" w:cs="Times New Roman"/>
          <w:sz w:val="24"/>
          <w:szCs w:val="24"/>
        </w:rPr>
        <w:t>Brasil. Gestora Cultural de la FLACSO, Arge</w:t>
      </w:r>
      <w:r w:rsidR="00137306" w:rsidRPr="009848BD">
        <w:rPr>
          <w:rFonts w:ascii="Century Schoolbook" w:hAnsi="Century Schoolbook" w:cs="Times New Roman"/>
          <w:sz w:val="24"/>
          <w:szCs w:val="24"/>
        </w:rPr>
        <w:t xml:space="preserve">ntina. Pregrado en Antropología de la Universidad Nacional de Colombia – Sede Bogotá. </w:t>
      </w:r>
    </w:p>
    <w:p w:rsidR="009848BD" w:rsidRDefault="007D7FB6" w:rsidP="00137306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>Áreas de investigación: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 Antropología del arte, patrimonio cultural, etnicidad y política. </w:t>
      </w:r>
    </w:p>
    <w:p w:rsidR="00EA54F4" w:rsidRDefault="009848BD" w:rsidP="00137306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>Cargo actual:</w:t>
      </w:r>
      <w:r>
        <w:rPr>
          <w:rFonts w:ascii="Century Schoolbook" w:hAnsi="Century Schoolbook" w:cs="Times New Roman"/>
          <w:sz w:val="24"/>
          <w:szCs w:val="24"/>
        </w:rPr>
        <w:t xml:space="preserve"> </w:t>
      </w:r>
      <w:r w:rsidR="007D7FB6" w:rsidRPr="009848BD">
        <w:rPr>
          <w:rFonts w:ascii="Century Schoolbook" w:hAnsi="Century Schoolbook" w:cs="Times New Roman"/>
          <w:sz w:val="24"/>
          <w:szCs w:val="24"/>
        </w:rPr>
        <w:t>Profesora Asistente del Departamento de Estudios Filosóficos y Culturales</w:t>
      </w:r>
      <w:r w:rsidR="00E1330D" w:rsidRPr="009848BD">
        <w:rPr>
          <w:rFonts w:ascii="Century Schoolbook" w:hAnsi="Century Schoolbook" w:cs="Times New Roman"/>
          <w:sz w:val="24"/>
          <w:szCs w:val="24"/>
        </w:rPr>
        <w:t xml:space="preserve"> de la Facultad de Ciencias Humanas y Económicas de la Universidad Nacional de Colo</w:t>
      </w:r>
      <w:r w:rsidR="001E21AD" w:rsidRPr="009848BD">
        <w:rPr>
          <w:rFonts w:ascii="Century Schoolbook" w:hAnsi="Century Schoolbook" w:cs="Times New Roman"/>
          <w:sz w:val="24"/>
          <w:szCs w:val="24"/>
        </w:rPr>
        <w:t xml:space="preserve">mbia – Sede Medellín. Medellín. </w:t>
      </w:r>
      <w:r w:rsidR="007D7FB6" w:rsidRPr="009848BD">
        <w:rPr>
          <w:rFonts w:ascii="Century Schoolbook" w:hAnsi="Century Schoolbook" w:cs="Times New Roman"/>
          <w:sz w:val="24"/>
          <w:szCs w:val="24"/>
        </w:rPr>
        <w:t xml:space="preserve">Correo electrónico: </w:t>
      </w:r>
      <w:hyperlink r:id="rId7" w:history="1">
        <w:r w:rsidR="00E1330D" w:rsidRPr="009848BD">
          <w:rPr>
            <w:rStyle w:val="Hipervnculo"/>
            <w:rFonts w:ascii="Century Schoolbook" w:hAnsi="Century Schoolbook" w:cs="Times New Roman"/>
            <w:sz w:val="24"/>
            <w:szCs w:val="24"/>
          </w:rPr>
          <w:t>aylarraingo@unal.edu.co</w:t>
        </w:r>
      </w:hyperlink>
      <w:r w:rsidR="00E1330D" w:rsidRPr="009848BD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61773C" w:rsidRPr="0061773C" w:rsidRDefault="0061773C" w:rsidP="00137306">
      <w:pPr>
        <w:spacing w:line="360" w:lineRule="auto"/>
        <w:jc w:val="both"/>
        <w:rPr>
          <w:rFonts w:ascii="Century Schoolbook" w:hAnsi="Century Schoolbook" w:cs="Times New Roman"/>
          <w:b/>
          <w:sz w:val="24"/>
          <w:szCs w:val="24"/>
        </w:rPr>
      </w:pPr>
      <w:r w:rsidRPr="0061773C">
        <w:rPr>
          <w:rFonts w:ascii="Century Schoolbook" w:hAnsi="Century Schoolbook" w:cs="Times New Roman"/>
          <w:b/>
          <w:sz w:val="24"/>
          <w:szCs w:val="24"/>
        </w:rPr>
        <w:t>Dirección:</w:t>
      </w:r>
      <w:r>
        <w:rPr>
          <w:rFonts w:ascii="Century Schoolbook" w:hAnsi="Century Schoolbook" w:cs="Times New Roman"/>
          <w:b/>
          <w:sz w:val="24"/>
          <w:szCs w:val="24"/>
        </w:rPr>
        <w:t xml:space="preserve"> </w:t>
      </w:r>
      <w:r w:rsidRPr="0061773C">
        <w:rPr>
          <w:rFonts w:ascii="Century Schoolbook" w:hAnsi="Century Schoolbook" w:cs="Times New Roman"/>
          <w:sz w:val="24"/>
          <w:szCs w:val="24"/>
        </w:rPr>
        <w:t>Calle 59 A N 63-20 Edif. 46</w:t>
      </w:r>
      <w:r>
        <w:rPr>
          <w:rFonts w:ascii="Century Schoolbook" w:hAnsi="Century Schoolbook" w:cs="Times New Roman"/>
          <w:sz w:val="24"/>
          <w:szCs w:val="24"/>
        </w:rPr>
        <w:t>, Cuarto Piso. Oficina 401.</w:t>
      </w:r>
    </w:p>
    <w:p w:rsidR="009848BD" w:rsidRPr="009848BD" w:rsidRDefault="009848BD" w:rsidP="00137306">
      <w:pPr>
        <w:spacing w:line="360" w:lineRule="auto"/>
        <w:jc w:val="both"/>
        <w:rPr>
          <w:rFonts w:ascii="Century Schoolbook" w:hAnsi="Century Schoolbook" w:cs="Times New Roman"/>
          <w:b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 xml:space="preserve">Últimas publicaciones: </w:t>
      </w:r>
    </w:p>
    <w:p w:rsidR="009848BD" w:rsidRPr="009848BD" w:rsidRDefault="009848BD" w:rsidP="009848BD">
      <w:pPr>
        <w:spacing w:line="360" w:lineRule="auto"/>
        <w:ind w:left="567" w:hanging="567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sz w:val="24"/>
          <w:szCs w:val="24"/>
        </w:rPr>
        <w:t>LARRAÍN, América. Bailar fútbol reflexiones sobre el cuerpo y la nación en Colombia.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 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Boletín de Antropología, Universidad de Antioquia. </w:t>
      </w:r>
      <w:proofErr w:type="spellStart"/>
      <w:proofErr w:type="gramStart"/>
      <w:r w:rsidRPr="009848BD">
        <w:rPr>
          <w:rFonts w:ascii="Century Schoolbook" w:hAnsi="Century Schoolbook" w:cs="Times New Roman"/>
          <w:sz w:val="24"/>
          <w:szCs w:val="24"/>
        </w:rPr>
        <w:t>pp</w:t>
      </w:r>
      <w:proofErr w:type="spellEnd"/>
      <w:proofErr w:type="gramEnd"/>
      <w:r w:rsidRPr="009848BD">
        <w:rPr>
          <w:rFonts w:ascii="Century Schoolbook" w:hAnsi="Century Schoolbook" w:cs="Times New Roman"/>
          <w:sz w:val="24"/>
          <w:szCs w:val="24"/>
        </w:rPr>
        <w:t xml:space="preserve"> 191-207. </w:t>
      </w:r>
      <w:proofErr w:type="spellStart"/>
      <w:r w:rsidRPr="009848BD">
        <w:rPr>
          <w:rFonts w:ascii="Century Schoolbook" w:hAnsi="Century Schoolbook" w:cs="Times New Roman"/>
          <w:sz w:val="24"/>
          <w:szCs w:val="24"/>
        </w:rPr>
        <w:t>Vol</w:t>
      </w:r>
      <w:proofErr w:type="spellEnd"/>
      <w:r w:rsidRPr="009848BD">
        <w:rPr>
          <w:rFonts w:ascii="Century Schoolbook" w:hAnsi="Century Schoolbook" w:cs="Times New Roman"/>
          <w:sz w:val="24"/>
          <w:szCs w:val="24"/>
        </w:rPr>
        <w:t xml:space="preserve"> 30 N. 50, 2015.</w:t>
      </w:r>
    </w:p>
    <w:p w:rsidR="009848BD" w:rsidRPr="009848BD" w:rsidRDefault="009848BD" w:rsidP="009848BD">
      <w:pPr>
        <w:spacing w:line="360" w:lineRule="auto"/>
        <w:ind w:left="567" w:hanging="567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sz w:val="24"/>
          <w:szCs w:val="24"/>
        </w:rPr>
        <w:lastRenderedPageBreak/>
        <w:t xml:space="preserve">LARRAÍN, América. El sombrero </w:t>
      </w:r>
      <w:proofErr w:type="spellStart"/>
      <w:r w:rsidRPr="009848BD">
        <w:rPr>
          <w:rFonts w:ascii="Century Schoolbook" w:hAnsi="Century Schoolbook" w:cs="Times New Roman"/>
          <w:sz w:val="24"/>
          <w:szCs w:val="24"/>
        </w:rPr>
        <w:t>vueltiao</w:t>
      </w:r>
      <w:proofErr w:type="spellEnd"/>
      <w:r w:rsidRPr="009848BD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9848BD">
        <w:rPr>
          <w:rFonts w:ascii="Century Schoolbook" w:hAnsi="Century Schoolbook" w:cs="Times New Roman"/>
          <w:sz w:val="24"/>
          <w:szCs w:val="24"/>
        </w:rPr>
        <w:t>Zenú</w:t>
      </w:r>
      <w:proofErr w:type="spellEnd"/>
      <w:r w:rsidRPr="009848BD">
        <w:rPr>
          <w:rFonts w:ascii="Century Schoolbook" w:hAnsi="Century Schoolbook" w:cs="Times New Roman"/>
          <w:sz w:val="24"/>
          <w:szCs w:val="24"/>
        </w:rPr>
        <w:t>. Retr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atos del símbolo cultural de la 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nación en Colombia. Revista Landa. </w:t>
      </w:r>
      <w:r w:rsidRPr="009848BD">
        <w:rPr>
          <w:rFonts w:ascii="Century Schoolbook" w:hAnsi="Century Schoolbook" w:cs="Times New Roman"/>
          <w:sz w:val="24"/>
          <w:szCs w:val="24"/>
          <w:lang w:val="pt-BR"/>
        </w:rPr>
        <w:t>Universidade Federal de Santa Catarina,</w:t>
      </w:r>
      <w:r>
        <w:rPr>
          <w:rFonts w:ascii="Century Schoolbook" w:hAnsi="Century Schoolbook" w:cs="Times New Roman"/>
          <w:sz w:val="24"/>
          <w:szCs w:val="24"/>
        </w:rPr>
        <w:t xml:space="preserve"> </w:t>
      </w:r>
      <w:r w:rsidRPr="009848BD">
        <w:rPr>
          <w:rFonts w:ascii="Century Schoolbook" w:hAnsi="Century Schoolbook" w:cs="Times New Roman"/>
          <w:sz w:val="24"/>
          <w:szCs w:val="24"/>
          <w:lang w:val="pt-BR"/>
        </w:rPr>
        <w:t xml:space="preserve">Florianópolis. </w:t>
      </w:r>
      <w:proofErr w:type="gramStart"/>
      <w:r w:rsidRPr="009848BD">
        <w:rPr>
          <w:rFonts w:ascii="Century Schoolbook" w:hAnsi="Century Schoolbook" w:cs="Times New Roman"/>
          <w:sz w:val="24"/>
          <w:szCs w:val="24"/>
          <w:lang w:val="pt-BR"/>
        </w:rPr>
        <w:t>pp</w:t>
      </w:r>
      <w:proofErr w:type="gramEnd"/>
      <w:r w:rsidRPr="009848BD">
        <w:rPr>
          <w:rFonts w:ascii="Century Schoolbook" w:hAnsi="Century Schoolbook" w:cs="Times New Roman"/>
          <w:sz w:val="24"/>
          <w:szCs w:val="24"/>
          <w:lang w:val="pt-BR"/>
        </w:rPr>
        <w:t xml:space="preserve"> 214-144. </w:t>
      </w:r>
      <w:proofErr w:type="spellStart"/>
      <w:r w:rsidRPr="009848BD">
        <w:rPr>
          <w:rFonts w:ascii="Century Schoolbook" w:hAnsi="Century Schoolbook" w:cs="Times New Roman"/>
          <w:sz w:val="24"/>
          <w:szCs w:val="24"/>
        </w:rPr>
        <w:t>Vol</w:t>
      </w:r>
      <w:proofErr w:type="spellEnd"/>
      <w:r w:rsidRPr="009848BD">
        <w:rPr>
          <w:rFonts w:ascii="Century Schoolbook" w:hAnsi="Century Schoolbook" w:cs="Times New Roman"/>
          <w:sz w:val="24"/>
          <w:szCs w:val="24"/>
        </w:rPr>
        <w:t xml:space="preserve"> 4 N.1, 2015.</w:t>
      </w:r>
    </w:p>
    <w:p w:rsidR="009848BD" w:rsidRPr="009848BD" w:rsidRDefault="009848BD" w:rsidP="009848BD">
      <w:pPr>
        <w:spacing w:line="360" w:lineRule="auto"/>
        <w:ind w:left="567" w:hanging="567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sz w:val="24"/>
          <w:szCs w:val="24"/>
        </w:rPr>
        <w:t xml:space="preserve">LARRAÍN, América. Los indígenas </w:t>
      </w:r>
      <w:proofErr w:type="spellStart"/>
      <w:r w:rsidRPr="009848BD">
        <w:rPr>
          <w:rFonts w:ascii="Century Schoolbook" w:hAnsi="Century Schoolbook" w:cs="Times New Roman"/>
          <w:sz w:val="24"/>
          <w:szCs w:val="24"/>
        </w:rPr>
        <w:t>Zenú</w:t>
      </w:r>
      <w:proofErr w:type="spellEnd"/>
      <w:r w:rsidRPr="009848BD">
        <w:rPr>
          <w:rFonts w:ascii="Century Schoolbook" w:hAnsi="Century Schoolbook" w:cs="Times New Roman"/>
          <w:sz w:val="24"/>
          <w:szCs w:val="24"/>
        </w:rPr>
        <w:t xml:space="preserve"> y la educación p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ropia. Entre la ausencia de una </w:t>
      </w:r>
      <w:r w:rsidRPr="009848BD">
        <w:rPr>
          <w:rFonts w:ascii="Century Schoolbook" w:hAnsi="Century Schoolbook" w:cs="Times New Roman"/>
          <w:sz w:val="24"/>
          <w:szCs w:val="24"/>
        </w:rPr>
        <w:t>lengua tradicional y la reivindicación de otros marcadore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s étnicos. Revista Sures UNILA, 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v. 3, p. 1-17, 2014. </w:t>
      </w:r>
      <w:r w:rsidRPr="009848BD">
        <w:rPr>
          <w:rFonts w:ascii="Century Schoolbook" w:hAnsi="Century Schoolbook" w:cs="Times New Roman"/>
          <w:sz w:val="24"/>
          <w:szCs w:val="24"/>
        </w:rPr>
        <w:cr/>
      </w:r>
    </w:p>
    <w:p w:rsidR="007D7FB6" w:rsidRPr="009848BD" w:rsidRDefault="007D7FB6" w:rsidP="001E21AD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>Pedro José Madrid Garcés</w:t>
      </w:r>
      <w:r w:rsidRPr="009848BD">
        <w:rPr>
          <w:rFonts w:ascii="Century Schoolbook" w:hAnsi="Century Schoolbook" w:cs="Times New Roman"/>
          <w:sz w:val="24"/>
          <w:szCs w:val="24"/>
        </w:rPr>
        <w:t>: Abogado de la Universidad Autónoma Latinoamericana, estudiante de Maestría en Estudios Políticos de la Universidad Nacional de Colombia- Sede Medellín</w:t>
      </w:r>
      <w:r w:rsidR="00EA54F4" w:rsidRPr="009848BD">
        <w:rPr>
          <w:rFonts w:ascii="Century Schoolbook" w:hAnsi="Century Schoolbook" w:cs="Times New Roman"/>
          <w:sz w:val="24"/>
          <w:szCs w:val="24"/>
        </w:rPr>
        <w:t xml:space="preserve">. Medellín, Correo electrónico: </w:t>
      </w:r>
      <w:hyperlink r:id="rId8" w:history="1">
        <w:r w:rsidRPr="009848BD">
          <w:rPr>
            <w:rStyle w:val="Hipervnculo"/>
            <w:rFonts w:ascii="Century Schoolbook" w:hAnsi="Century Schoolbook" w:cs="Times New Roman"/>
            <w:sz w:val="24"/>
            <w:szCs w:val="24"/>
          </w:rPr>
          <w:t>pjmadridg@unal.edu.co</w:t>
        </w:r>
      </w:hyperlink>
      <w:r w:rsidRPr="009848BD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9848BD" w:rsidRDefault="009848BD" w:rsidP="009848BD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9848BD">
        <w:rPr>
          <w:rFonts w:ascii="Century Schoolbook" w:hAnsi="Century Schoolbook" w:cs="Times New Roman"/>
          <w:b/>
          <w:sz w:val="24"/>
          <w:szCs w:val="24"/>
        </w:rPr>
        <w:t>Áreas de investigación:</w:t>
      </w:r>
      <w:r>
        <w:rPr>
          <w:rFonts w:ascii="Century Schoolbook" w:hAnsi="Century Schoolbook" w:cs="Times New Roman"/>
          <w:sz w:val="24"/>
          <w:szCs w:val="24"/>
        </w:rPr>
        <w:t xml:space="preserve"> Derecho, multiculturalismo, etnicidad, políticas públicas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 </w:t>
      </w:r>
      <w:r>
        <w:rPr>
          <w:rFonts w:ascii="Century Schoolbook" w:hAnsi="Century Schoolbook" w:cs="Times New Roman"/>
          <w:sz w:val="24"/>
          <w:szCs w:val="24"/>
        </w:rPr>
        <w:t xml:space="preserve"> y 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política. </w:t>
      </w:r>
    </w:p>
    <w:p w:rsidR="0061773C" w:rsidRPr="0061773C" w:rsidRDefault="009848BD" w:rsidP="0061773C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 xml:space="preserve">Filiación institucional: </w:t>
      </w:r>
      <w:r w:rsidRPr="009848BD">
        <w:rPr>
          <w:rFonts w:ascii="Century Schoolbook" w:hAnsi="Century Schoolbook" w:cs="Times New Roman"/>
          <w:sz w:val="24"/>
          <w:szCs w:val="24"/>
        </w:rPr>
        <w:t xml:space="preserve">estudiante de Maestría en Estudios Políticos de </w:t>
      </w:r>
      <w:r>
        <w:rPr>
          <w:rFonts w:ascii="Century Schoolbook" w:hAnsi="Century Schoolbook" w:cs="Times New Roman"/>
          <w:sz w:val="24"/>
          <w:szCs w:val="24"/>
        </w:rPr>
        <w:t xml:space="preserve">la facultad </w:t>
      </w:r>
      <w:r w:rsidRPr="009848BD">
        <w:rPr>
          <w:rFonts w:ascii="Century Schoolbook" w:hAnsi="Century Schoolbook" w:cs="Times New Roman"/>
          <w:sz w:val="24"/>
          <w:szCs w:val="24"/>
        </w:rPr>
        <w:t>Ciencias Humanas y Económicas de la Universidad Nacional de Colombia – Sede Medellín.</w:t>
      </w:r>
      <w:r w:rsidR="0061773C" w:rsidRPr="0061773C">
        <w:t xml:space="preserve"> </w:t>
      </w:r>
      <w:r w:rsidR="0061773C">
        <w:rPr>
          <w:rFonts w:ascii="Century Schoolbook" w:hAnsi="Century Schoolbook"/>
        </w:rPr>
        <w:t xml:space="preserve">Investigador del proyecto de investigación </w:t>
      </w:r>
      <w:r w:rsidR="0061773C" w:rsidRPr="0061773C">
        <w:rPr>
          <w:rFonts w:ascii="Century Schoolbook" w:hAnsi="Century Schoolbook" w:cs="Times New Roman"/>
          <w:sz w:val="24"/>
          <w:szCs w:val="24"/>
        </w:rPr>
        <w:t>“La danza y el sainete, una aproximación a las manifestaciones</w:t>
      </w:r>
      <w:r w:rsidR="0061773C">
        <w:rPr>
          <w:rFonts w:ascii="Century Schoolbook" w:hAnsi="Century Schoolbook" w:cs="Times New Roman"/>
          <w:sz w:val="24"/>
          <w:szCs w:val="24"/>
        </w:rPr>
        <w:t xml:space="preserve"> </w:t>
      </w:r>
      <w:r w:rsidR="0061773C" w:rsidRPr="0061773C">
        <w:rPr>
          <w:rFonts w:ascii="Century Schoolbook" w:hAnsi="Century Schoolbook" w:cs="Times New Roman"/>
          <w:sz w:val="24"/>
          <w:szCs w:val="24"/>
        </w:rPr>
        <w:t>culturales Afro en el Municipio de G</w:t>
      </w:r>
      <w:r w:rsidR="0061773C">
        <w:rPr>
          <w:rFonts w:ascii="Century Schoolbook" w:hAnsi="Century Schoolbook" w:cs="Times New Roman"/>
          <w:sz w:val="24"/>
          <w:szCs w:val="24"/>
        </w:rPr>
        <w:t xml:space="preserve">irardota – Antioquia”. Vicerrectoría </w:t>
      </w:r>
      <w:r w:rsidR="0061773C" w:rsidRPr="0061773C">
        <w:rPr>
          <w:rFonts w:ascii="Century Schoolbook" w:hAnsi="Century Schoolbook" w:cs="Times New Roman"/>
          <w:sz w:val="24"/>
          <w:szCs w:val="24"/>
        </w:rPr>
        <w:t>Universidad Nacional de Colombia – Sede Medellín</w:t>
      </w:r>
      <w:r w:rsidR="0061773C">
        <w:rPr>
          <w:rFonts w:ascii="Century Schoolbook" w:hAnsi="Century Schoolbook" w:cs="Times New Roman"/>
          <w:sz w:val="24"/>
          <w:szCs w:val="24"/>
        </w:rPr>
        <w:t>.</w:t>
      </w:r>
    </w:p>
    <w:p w:rsidR="0061773C" w:rsidRPr="0061773C" w:rsidRDefault="0061773C" w:rsidP="009848BD">
      <w:pPr>
        <w:spacing w:line="36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61773C">
        <w:rPr>
          <w:rFonts w:ascii="Century Schoolbook" w:hAnsi="Century Schoolbook" w:cs="Times New Roman"/>
          <w:b/>
          <w:sz w:val="24"/>
          <w:szCs w:val="24"/>
        </w:rPr>
        <w:t>Dirección:</w:t>
      </w:r>
      <w:r>
        <w:rPr>
          <w:rFonts w:ascii="Century Schoolbook" w:hAnsi="Century Schoolbook" w:cs="Times New Roman"/>
          <w:sz w:val="24"/>
          <w:szCs w:val="24"/>
        </w:rPr>
        <w:t xml:space="preserve"> Carrera 18 No. 7-47 Girardota. (Antioquia). Código postal: 051030.</w:t>
      </w:r>
    </w:p>
    <w:sectPr w:rsidR="0061773C" w:rsidRPr="00617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9E" w:rsidRDefault="00446A9E" w:rsidP="00191000">
      <w:pPr>
        <w:spacing w:after="0" w:line="240" w:lineRule="auto"/>
      </w:pPr>
      <w:r>
        <w:separator/>
      </w:r>
    </w:p>
  </w:endnote>
  <w:endnote w:type="continuationSeparator" w:id="0">
    <w:p w:rsidR="00446A9E" w:rsidRDefault="00446A9E" w:rsidP="001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00" w:rsidRDefault="001910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00" w:rsidRDefault="001910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00" w:rsidRDefault="001910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9E" w:rsidRDefault="00446A9E" w:rsidP="00191000">
      <w:pPr>
        <w:spacing w:after="0" w:line="240" w:lineRule="auto"/>
      </w:pPr>
      <w:r>
        <w:separator/>
      </w:r>
    </w:p>
  </w:footnote>
  <w:footnote w:type="continuationSeparator" w:id="0">
    <w:p w:rsidR="00446A9E" w:rsidRDefault="00446A9E" w:rsidP="0019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00" w:rsidRDefault="001910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00" w:rsidRDefault="001910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00" w:rsidRDefault="00191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6"/>
    <w:rsid w:val="000645AB"/>
    <w:rsid w:val="001116AC"/>
    <w:rsid w:val="00137306"/>
    <w:rsid w:val="00191000"/>
    <w:rsid w:val="001E21AD"/>
    <w:rsid w:val="003B5F59"/>
    <w:rsid w:val="00446A9E"/>
    <w:rsid w:val="004C6CC0"/>
    <w:rsid w:val="0061773C"/>
    <w:rsid w:val="00684846"/>
    <w:rsid w:val="007D7FB6"/>
    <w:rsid w:val="009848BD"/>
    <w:rsid w:val="00B26952"/>
    <w:rsid w:val="00DC2052"/>
    <w:rsid w:val="00E1330D"/>
    <w:rsid w:val="00EA54F4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FB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000"/>
  </w:style>
  <w:style w:type="paragraph" w:styleId="Piedepgina">
    <w:name w:val="footer"/>
    <w:basedOn w:val="Normal"/>
    <w:link w:val="PiedepginaCar"/>
    <w:uiPriority w:val="99"/>
    <w:unhideWhenUsed/>
    <w:rsid w:val="0019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FB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000"/>
  </w:style>
  <w:style w:type="paragraph" w:styleId="Piedepgina">
    <w:name w:val="footer"/>
    <w:basedOn w:val="Normal"/>
    <w:link w:val="PiedepginaCar"/>
    <w:uiPriority w:val="99"/>
    <w:unhideWhenUsed/>
    <w:rsid w:val="0019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madridg@unal.edu.c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ylarraingo@unal.edu.co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2348</Characters>
  <Application>Microsoft Office Word</Application>
  <DocSecurity>0</DocSecurity>
  <Lines>19</Lines>
  <Paragraphs>5</Paragraphs>
  <ScaleCrop>false</ScaleCrop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2016-06-30T16:34:00Z</dcterms:created>
  <dcterms:modified xsi:type="dcterms:W3CDTF">2016-06-30T16:34:00Z</dcterms:modified>
</cp:coreProperties>
</file>